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A6B2" w14:textId="44CBB55A" w:rsidR="00CE27A0" w:rsidRPr="00CE27A0" w:rsidRDefault="001508E6" w:rsidP="00CE27A0">
      <w:pPr>
        <w:jc w:val="center"/>
        <w:rPr>
          <w:b/>
          <w:color w:val="000000"/>
          <w:lang w:val="en-US"/>
        </w:rPr>
      </w:pPr>
      <w:r>
        <w:rPr>
          <w:b/>
          <w:color w:val="000000"/>
          <w:sz w:val="28"/>
          <w:szCs w:val="28"/>
          <w:lang w:val="en-US"/>
        </w:rPr>
        <w:t>3</w:t>
      </w:r>
      <w:r w:rsidR="008007C6">
        <w:rPr>
          <w:b/>
          <w:color w:val="000000"/>
          <w:sz w:val="28"/>
          <w:szCs w:val="28"/>
          <w:lang w:val="en-US"/>
        </w:rPr>
        <w:t>.</w:t>
      </w:r>
      <w:r w:rsidR="00CE27A0">
        <w:rPr>
          <w:b/>
          <w:color w:val="000000"/>
          <w:sz w:val="28"/>
          <w:szCs w:val="28"/>
          <w:lang w:val="en-US"/>
        </w:rPr>
        <w:t xml:space="preserve"> SASS LUXEMBOURG </w:t>
      </w:r>
      <w:r w:rsidR="00CE27A0" w:rsidRPr="00493480">
        <w:rPr>
          <w:b/>
          <w:color w:val="000000"/>
          <w:sz w:val="28"/>
          <w:szCs w:val="28"/>
          <w:lang w:val="en-US"/>
        </w:rPr>
        <w:t>CHAM</w:t>
      </w:r>
      <w:r w:rsidR="00CE27A0">
        <w:rPr>
          <w:b/>
          <w:color w:val="000000"/>
          <w:sz w:val="28"/>
          <w:szCs w:val="28"/>
          <w:lang w:val="en-US"/>
        </w:rPr>
        <w:t>P</w:t>
      </w:r>
      <w:r w:rsidR="00CE27A0" w:rsidRPr="00493480">
        <w:rPr>
          <w:b/>
          <w:color w:val="000000"/>
          <w:sz w:val="28"/>
          <w:szCs w:val="28"/>
          <w:lang w:val="en-US"/>
        </w:rPr>
        <w:t>IONSHIP IN COWBOY ACTION SHOOTING</w:t>
      </w:r>
    </w:p>
    <w:p w14:paraId="34FDD015" w14:textId="77777777" w:rsidR="00CE27A0" w:rsidRPr="00CE27A0" w:rsidRDefault="00CE27A0" w:rsidP="00CE27A0">
      <w:pPr>
        <w:jc w:val="center"/>
        <w:rPr>
          <w:b/>
          <w:color w:val="000000"/>
          <w:lang w:val="en-US"/>
        </w:rPr>
      </w:pPr>
      <w:r w:rsidRPr="00CE27A0">
        <w:rPr>
          <w:b/>
          <w:color w:val="000000"/>
          <w:lang w:val="en-US"/>
        </w:rPr>
        <w:t>Presented by</w:t>
      </w:r>
    </w:p>
    <w:p w14:paraId="0824922B" w14:textId="77777777" w:rsidR="00CE27A0" w:rsidRPr="00930CC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  <w:r w:rsidRPr="00930CC0">
        <w:rPr>
          <w:b/>
          <w:color w:val="0000FF"/>
          <w:sz w:val="36"/>
          <w:szCs w:val="36"/>
          <w:lang w:val="en-US"/>
        </w:rPr>
        <w:t>SASS LUXEMBOU</w:t>
      </w:r>
      <w:r w:rsidR="00930CC0" w:rsidRPr="00930CC0">
        <w:rPr>
          <w:b/>
          <w:color w:val="0000FF"/>
          <w:sz w:val="36"/>
          <w:szCs w:val="36"/>
          <w:lang w:val="en-US"/>
        </w:rPr>
        <w:t>R</w:t>
      </w:r>
      <w:r w:rsidRPr="00930CC0">
        <w:rPr>
          <w:b/>
          <w:color w:val="0000FF"/>
          <w:sz w:val="36"/>
          <w:szCs w:val="36"/>
          <w:lang w:val="en-US"/>
        </w:rPr>
        <w:t>G</w:t>
      </w:r>
    </w:p>
    <w:p w14:paraId="7E083B9B" w14:textId="77777777" w:rsidR="00CE27A0" w:rsidRPr="00930CC0" w:rsidRDefault="00CE27A0" w:rsidP="00CE27A0">
      <w:pPr>
        <w:jc w:val="center"/>
        <w:rPr>
          <w:b/>
          <w:color w:val="0000FF"/>
          <w:lang w:val="en-US"/>
        </w:rPr>
      </w:pPr>
    </w:p>
    <w:p w14:paraId="1CE3AE29" w14:textId="4E0B6598" w:rsidR="00CE27A0" w:rsidRPr="00CE27A0" w:rsidRDefault="001508E6" w:rsidP="00CE27A0">
      <w:pPr>
        <w:jc w:val="center"/>
        <w:rPr>
          <w:b/>
          <w:color w:val="000000"/>
          <w:sz w:val="36"/>
          <w:szCs w:val="36"/>
          <w:lang w:val="en-US"/>
        </w:rPr>
      </w:pPr>
      <w:r>
        <w:rPr>
          <w:b/>
          <w:color w:val="000000"/>
          <w:sz w:val="36"/>
          <w:szCs w:val="36"/>
          <w:lang w:val="en-US"/>
        </w:rPr>
        <w:t>31</w:t>
      </w:r>
      <w:r w:rsidR="00CE27A0" w:rsidRPr="00CE27A0">
        <w:rPr>
          <w:b/>
          <w:color w:val="000000"/>
          <w:sz w:val="36"/>
          <w:szCs w:val="36"/>
          <w:lang w:val="en-US"/>
        </w:rPr>
        <w:t>.0</w:t>
      </w:r>
      <w:r>
        <w:rPr>
          <w:b/>
          <w:color w:val="000000"/>
          <w:sz w:val="36"/>
          <w:szCs w:val="36"/>
          <w:lang w:val="en-US"/>
        </w:rPr>
        <w:t>5</w:t>
      </w:r>
      <w:r w:rsidR="00CE27A0" w:rsidRPr="00CE27A0">
        <w:rPr>
          <w:b/>
          <w:color w:val="000000"/>
          <w:sz w:val="36"/>
          <w:szCs w:val="36"/>
          <w:lang w:val="en-US"/>
        </w:rPr>
        <w:t xml:space="preserve"> – 0</w:t>
      </w:r>
      <w:r w:rsidR="0097367E">
        <w:rPr>
          <w:b/>
          <w:color w:val="000000"/>
          <w:sz w:val="36"/>
          <w:szCs w:val="36"/>
          <w:lang w:val="en-US"/>
        </w:rPr>
        <w:t>7</w:t>
      </w:r>
      <w:r w:rsidR="00CE27A0" w:rsidRPr="00CE27A0">
        <w:rPr>
          <w:b/>
          <w:color w:val="000000"/>
          <w:sz w:val="36"/>
          <w:szCs w:val="36"/>
          <w:lang w:val="en-US"/>
        </w:rPr>
        <w:t>.6.202</w:t>
      </w:r>
      <w:r>
        <w:rPr>
          <w:b/>
          <w:color w:val="000000"/>
          <w:sz w:val="36"/>
          <w:szCs w:val="36"/>
          <w:lang w:val="en-US"/>
        </w:rPr>
        <w:t>6</w:t>
      </w:r>
      <w:r w:rsidR="00CE27A0" w:rsidRPr="00CE27A0">
        <w:rPr>
          <w:b/>
          <w:color w:val="000000"/>
          <w:sz w:val="36"/>
          <w:szCs w:val="36"/>
          <w:lang w:val="en-US"/>
        </w:rPr>
        <w:t xml:space="preserve"> on the </w:t>
      </w:r>
      <w:r w:rsidR="00AE1F7F">
        <w:rPr>
          <w:b/>
          <w:color w:val="000000"/>
          <w:sz w:val="36"/>
          <w:szCs w:val="36"/>
          <w:lang w:val="en-US"/>
        </w:rPr>
        <w:t>S</w:t>
      </w:r>
      <w:r w:rsidR="00CE27A0" w:rsidRPr="00CE27A0">
        <w:rPr>
          <w:b/>
          <w:color w:val="000000"/>
          <w:sz w:val="36"/>
          <w:szCs w:val="36"/>
          <w:lang w:val="en-US"/>
        </w:rPr>
        <w:t xml:space="preserve">hooting </w:t>
      </w:r>
      <w:r w:rsidR="00AE1F7F">
        <w:rPr>
          <w:b/>
          <w:color w:val="000000"/>
          <w:sz w:val="36"/>
          <w:szCs w:val="36"/>
          <w:lang w:val="en-US"/>
        </w:rPr>
        <w:t>R</w:t>
      </w:r>
      <w:r w:rsidR="00CE27A0" w:rsidRPr="00CE27A0">
        <w:rPr>
          <w:b/>
          <w:color w:val="000000"/>
          <w:sz w:val="36"/>
          <w:szCs w:val="36"/>
          <w:lang w:val="en-US"/>
        </w:rPr>
        <w:t>ange KAYL</w:t>
      </w:r>
    </w:p>
    <w:p w14:paraId="659D1051" w14:textId="77777777" w:rsidR="00CE27A0" w:rsidRPr="00CE27A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</w:p>
    <w:p w14:paraId="5587E0D2" w14:textId="77777777" w:rsidR="00CE27A0" w:rsidRPr="00CE27A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  <w:r w:rsidRPr="00CE27A0">
        <w:rPr>
          <w:b/>
          <w:color w:val="000000"/>
          <w:sz w:val="36"/>
          <w:szCs w:val="36"/>
          <w:lang w:val="en-US"/>
        </w:rPr>
        <w:t>**************************************************</w:t>
      </w:r>
    </w:p>
    <w:p w14:paraId="58C8B99F" w14:textId="697E97B4" w:rsidR="00CE27A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KAYL Shooting Range: </w:t>
      </w:r>
      <w:r w:rsidR="00D24CB0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102, </w:t>
      </w: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Rue Eweschbour</w:t>
      </w:r>
      <w:r w:rsidR="00D24CB0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 </w:t>
      </w:r>
      <w:r w:rsidR="00275A7C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  </w:t>
      </w: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L – 3638 KAYL</w:t>
      </w:r>
    </w:p>
    <w:p w14:paraId="508FB438" w14:textId="7F27879D" w:rsidR="00275A7C" w:rsidRPr="00CE27A0" w:rsidRDefault="00275A7C" w:rsidP="00CE27A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GPS: 49.48323606783187/6.0080114006996155</w:t>
      </w:r>
    </w:p>
    <w:p w14:paraId="2785E0BB" w14:textId="7F1C4EF6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15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Main Match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: 80,00 Euros</w:t>
      </w:r>
      <w:r w:rsidR="0013616D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="00EE44BF">
        <w:rPr>
          <w:rFonts w:ascii="Calibri" w:eastAsia="Times New Roman" w:hAnsi="Calibri" w:cs="Calibri"/>
          <w:sz w:val="28"/>
          <w:szCs w:val="28"/>
          <w:lang w:val="en-US" w:eastAsia="fr-FR"/>
        </w:rPr>
        <w:t>(I</w:t>
      </w:r>
      <w:r w:rsidR="0013616D">
        <w:rPr>
          <w:rFonts w:ascii="Calibri" w:eastAsia="Times New Roman" w:hAnsi="Calibri" w:cs="Calibri"/>
          <w:sz w:val="28"/>
          <w:szCs w:val="28"/>
          <w:lang w:val="en-US" w:eastAsia="fr-FR"/>
        </w:rPr>
        <w:t>f</w:t>
      </w:r>
      <w:r w:rsidR="00EE44BF">
        <w:rPr>
          <w:rFonts w:ascii="Calibri" w:eastAsia="Times New Roman" w:hAnsi="Calibri" w:cs="Calibri"/>
          <w:sz w:val="28"/>
          <w:szCs w:val="28"/>
          <w:lang w:val="en-US" w:eastAsia="fr-FR"/>
        </w:rPr>
        <w:t>, due to heavy rain, only 12 stages will be possible)</w:t>
      </w:r>
    </w:p>
    <w:p w14:paraId="560B22D9" w14:textId="1B0D76DD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6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Wild Bunch : 40,00 Euros</w:t>
      </w:r>
    </w:p>
    <w:p w14:paraId="0444D286" w14:textId="380B5602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Long Range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: 10,00 Euros</w:t>
      </w:r>
      <w:r w:rsid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pro Serie</w:t>
      </w:r>
    </w:p>
    <w:p w14:paraId="5F4D238A" w14:textId="414B3917" w:rsidR="00CE27A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bookmarkStart w:id="0" w:name="_Hlk150702988"/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bookmarkEnd w:id="0"/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Warm Up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 and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Side Matches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are 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free</w:t>
      </w:r>
    </w:p>
    <w:p w14:paraId="31D3D129" w14:textId="431C4B97" w:rsidR="00D24CB0" w:rsidRPr="001569E0" w:rsidRDefault="00D24CB0" w:rsidP="008007C6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>
        <w:rPr>
          <w:rFonts w:ascii="Wingdings" w:eastAsia="Times New Roman" w:hAnsi="Wingdings" w:cs="Times New Roman"/>
          <w:sz w:val="28"/>
          <w:szCs w:val="28"/>
          <w:lang w:eastAsia="fr-F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>Camping fee</w:t>
      </w:r>
      <w:r w:rsidR="0012620C">
        <w:rPr>
          <w:rFonts w:ascii="Calibri" w:eastAsia="Times New Roman" w:hAnsi="Calibri" w:cs="Calibri"/>
          <w:sz w:val="28"/>
          <w:szCs w:val="28"/>
          <w:lang w:val="en-US" w:eastAsia="fr-FR"/>
        </w:rPr>
        <w:t>s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>: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10 €</w:t>
      </w:r>
      <w:r w:rsidR="0012620C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for the week</w:t>
      </w:r>
    </w:p>
    <w:p w14:paraId="2626ACF4" w14:textId="43ABA504" w:rsidR="00D24CB0" w:rsidRPr="0012620C" w:rsidRDefault="00D24CB0" w:rsidP="00022D12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CAMP</w:t>
      </w:r>
      <w:r w:rsidR="00D46145" w:rsidRP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with Hookup: (</w:t>
      </w:r>
      <w:r w:rsidR="00EE5368">
        <w:rPr>
          <w:rFonts w:ascii="Calibri" w:eastAsia="Times New Roman" w:hAnsi="Calibri" w:cs="Calibri"/>
          <w:sz w:val="28"/>
          <w:szCs w:val="28"/>
          <w:lang w:val="en-US" w:eastAsia="fr-FR"/>
        </w:rPr>
        <w:t>Electricity is avai</w:t>
      </w:r>
      <w:r w:rsidR="007B6131">
        <w:rPr>
          <w:rFonts w:ascii="Calibri" w:eastAsia="Times New Roman" w:hAnsi="Calibri" w:cs="Calibri"/>
          <w:sz w:val="28"/>
          <w:szCs w:val="28"/>
          <w:lang w:val="en-US" w:eastAsia="fr-FR"/>
        </w:rPr>
        <w:t>lable all the time except in cases of excessive consumption</w:t>
      </w:r>
      <w:r w:rsidR="0012620C">
        <w:rPr>
          <w:rFonts w:ascii="Calibri" w:eastAsia="Times New Roman" w:hAnsi="Calibri" w:cs="Calibri"/>
          <w:sz w:val="28"/>
          <w:szCs w:val="28"/>
          <w:lang w:val="en-US" w:eastAsia="fr-FR"/>
        </w:rPr>
        <w:t>)</w:t>
      </w:r>
    </w:p>
    <w:p w14:paraId="3CFE856C" w14:textId="5FB4E666" w:rsidR="00D46145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M</w:t>
      </w:r>
      <w:r w:rsidR="00C15D7F">
        <w:rPr>
          <w:rFonts w:ascii="Calibri" w:eastAsia="Times New Roman" w:hAnsi="Calibri" w:cs="Calibri"/>
          <w:sz w:val="28"/>
          <w:szCs w:val="28"/>
          <w:lang w:val="en-US" w:eastAsia="fr-FR"/>
        </w:rPr>
        <w:t>ain Match : M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ax. 100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starters. Confirmation based on match fee </w:t>
      </w:r>
      <w:r w:rsidR="00022D12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   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reception.</w:t>
      </w:r>
    </w:p>
    <w:p w14:paraId="0B5166F7" w14:textId="77777777" w:rsidR="00CE27A0" w:rsidRPr="00CE27A0" w:rsidRDefault="00D46145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="00C15D7F">
        <w:rPr>
          <w:rFonts w:ascii="Calibri" w:eastAsia="Times New Roman" w:hAnsi="Calibri" w:cs="Calibri"/>
          <w:sz w:val="28"/>
          <w:szCs w:val="28"/>
          <w:lang w:val="en-US" w:eastAsia="fr-FR"/>
        </w:rPr>
        <w:t>Wild Bunch : M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ax. 45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starters. Confirmation based on match fee reception.</w:t>
      </w:r>
    </w:p>
    <w:p w14:paraId="4CE7C654" w14:textId="77777777" w:rsidR="00C15D7F" w:rsidRDefault="00C15D7F" w:rsidP="00C15D7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 xml:space="preserve">Categories </w:t>
      </w:r>
      <w:r w:rsidR="00CE27A0" w:rsidRPr="00C15D7F">
        <w:rPr>
          <w:rFonts w:ascii="Calibri" w:eastAsia="Times New Roman" w:hAnsi="Calibri" w:cs="Calibri"/>
          <w:sz w:val="28"/>
          <w:szCs w:val="28"/>
          <w:u w:val="single"/>
          <w:lang w:val="en-US" w:eastAsia="fr-FR"/>
        </w:rPr>
        <w:t>:</w:t>
      </w:r>
    </w:p>
    <w:p w14:paraId="72B071FC" w14:textId="68AB8F2F" w:rsidR="00C15D7F" w:rsidRPr="00C15D7F" w:rsidRDefault="00CE27A0" w:rsidP="00C15D7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All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SASS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categories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are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offered.</w:t>
      </w:r>
      <w:r w:rsidR="00C15D7F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Minimum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3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starters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per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category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5A5F8C92" w14:textId="77777777" w:rsidR="0079028C" w:rsidRPr="0079028C" w:rsidRDefault="00CE27A0" w:rsidP="00C15D7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All range commands are in English.</w:t>
      </w:r>
    </w:p>
    <w:p w14:paraId="7611B8D8" w14:textId="66E0D530" w:rsidR="00C15D7F" w:rsidRPr="005B7FC3" w:rsidRDefault="00CE27A0" w:rsidP="00C15D7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72AF6251" w14:textId="77777777" w:rsidR="005B7FC3" w:rsidRPr="005B7FC3" w:rsidRDefault="005B7FC3" w:rsidP="005B7FC3">
      <w:p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</w:p>
    <w:p w14:paraId="20ED30AE" w14:textId="77777777" w:rsidR="00C15D7F" w:rsidRPr="00250AA9" w:rsidRDefault="00BD713C" w:rsidP="00C15D7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lastRenderedPageBreak/>
        <w:t>General purposes</w:t>
      </w:r>
      <w:r w:rsidRPr="00C15D7F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u w:val="single"/>
          <w:lang w:val="en-US" w:eastAsia="fr-FR"/>
        </w:rPr>
        <w:t>:</w:t>
      </w:r>
    </w:p>
    <w:p w14:paraId="46714094" w14:textId="77777777" w:rsidR="00CE27A0" w:rsidRPr="00CE27A0" w:rsidRDefault="00CE27A0" w:rsidP="00CE27A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eastAsia="fr-FR"/>
        </w:rPr>
        <w:t xml:space="preserve">Scoring: Total Time. </w:t>
      </w:r>
    </w:p>
    <w:p w14:paraId="48B1E818" w14:textId="77777777" w:rsidR="00AB7890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eastAsia="fr-FR"/>
        </w:rPr>
        <w:t xml:space="preserve">Registration online @ </w:t>
      </w:r>
      <w:r w:rsidRPr="00CE27A0">
        <w:rPr>
          <w:rFonts w:ascii="Calibri" w:eastAsia="Times New Roman" w:hAnsi="Calibri" w:cs="Calibri"/>
          <w:color w:val="0260BF"/>
          <w:sz w:val="28"/>
          <w:szCs w:val="28"/>
          <w:lang w:eastAsia="fr-FR"/>
        </w:rPr>
        <w:t xml:space="preserve">www.casscoring.com </w:t>
      </w:r>
    </w:p>
    <w:p w14:paraId="6C21CDE3" w14:textId="7D7672E5" w:rsidR="00AB7890" w:rsidRPr="00FD5C35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FD5C35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Registration opening on 20th December 202</w:t>
      </w:r>
      <w:r w:rsidR="00EE776D">
        <w:rPr>
          <w:rFonts w:ascii="Calibri" w:eastAsia="Times New Roman" w:hAnsi="Calibri" w:cs="Calibri"/>
          <w:sz w:val="28"/>
          <w:szCs w:val="28"/>
          <w:lang w:val="en-US" w:eastAsia="fr-FR"/>
        </w:rPr>
        <w:t>5</w:t>
      </w:r>
    </w:p>
    <w:p w14:paraId="41B351F1" w14:textId="41AB2890" w:rsidR="00AB7890" w:rsidRPr="00394493" w:rsidRDefault="00310772" w:rsidP="003944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="007F5DEF" w:rsidRPr="00EE776D">
        <w:rPr>
          <w:rFonts w:eastAsia="Times New Roman" w:cstheme="minorHAnsi"/>
          <w:sz w:val="28"/>
          <w:szCs w:val="28"/>
          <w:highlight w:val="yellow"/>
          <w:lang w:val="en-US" w:eastAsia="fr-FR"/>
        </w:rPr>
        <w:t xml:space="preserve">Registration and </w:t>
      </w:r>
      <w:r w:rsidR="007F5DEF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p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ayment : Deadline : </w:t>
      </w:r>
      <w:r w:rsidR="0097367E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March 31</w:t>
      </w:r>
      <w:r w:rsidR="00E23D6D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.</w:t>
      </w:r>
      <w:r w:rsidRPr="00EE776D">
        <w:rPr>
          <w:rFonts w:ascii="Calibri" w:eastAsia="Times New Roman" w:hAnsi="Calibri" w:cs="Calibri"/>
          <w:position w:val="12"/>
          <w:sz w:val="28"/>
          <w:szCs w:val="28"/>
          <w:highlight w:val="yellow"/>
          <w:lang w:val="en-US" w:eastAsia="fr-FR"/>
        </w:rPr>
        <w:t xml:space="preserve"> 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202</w:t>
      </w:r>
      <w:r w:rsidR="00E121D1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6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. All slot without payment </w:t>
      </w:r>
      <w:r w:rsidR="00AB7890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by the </w:t>
      </w:r>
      <w:r w:rsidR="00E23D6D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31.3</w:t>
      </w:r>
      <w:r w:rsidR="00AB7890"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 of march 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will be re-open until Match</w:t>
      </w:r>
      <w:r w:rsidR="0079028C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 is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 xml:space="preserve"> full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.</w:t>
      </w:r>
      <w:r w:rsidR="00AB7890"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175B6CB6" w14:textId="77777777" w:rsidR="00AB7890" w:rsidRPr="0097367E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97367E"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  <w:t xml:space="preserve">There will be no </w:t>
      </w:r>
      <w:r w:rsidR="00930CC0" w:rsidRPr="0097367E"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  <w:t>f</w:t>
      </w:r>
      <w:r w:rsidRPr="0097367E"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  <w:t xml:space="preserve">ee refund unless slot can be </w:t>
      </w:r>
      <w:r w:rsidR="00930CC0" w:rsidRPr="0097367E"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  <w:t>re-</w:t>
      </w:r>
      <w:r w:rsidRPr="0097367E">
        <w:rPr>
          <w:rFonts w:eastAsia="Times New Roman" w:cstheme="minorHAnsi"/>
          <w:b/>
          <w:bCs/>
          <w:color w:val="FF0000"/>
          <w:sz w:val="28"/>
          <w:szCs w:val="28"/>
          <w:lang w:val="en-US" w:eastAsia="fr-FR"/>
        </w:rPr>
        <w:t>assigned to another shooter.</w:t>
      </w:r>
    </w:p>
    <w:p w14:paraId="296633A6" w14:textId="1E89EBC4" w:rsidR="00CE27A0" w:rsidRPr="00FD5C35" w:rsidRDefault="00CE27A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="00AB7890"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Eligible for participation are all Shooters registered in a</w:t>
      </w:r>
      <w:r w:rsidR="007F5DEF">
        <w:rPr>
          <w:rFonts w:ascii="Calibri" w:eastAsia="Times New Roman" w:hAnsi="Calibri" w:cs="Calibri"/>
          <w:sz w:val="28"/>
          <w:szCs w:val="28"/>
          <w:lang w:val="en-US" w:eastAsia="fr-FR"/>
        </w:rPr>
        <w:t>n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National </w:t>
      </w:r>
      <w:r w:rsidR="0077445B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or International 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Cowboy Action Shooting Association. </w:t>
      </w:r>
    </w:p>
    <w:p w14:paraId="50D81D41" w14:textId="77777777" w:rsidR="00930CC0" w:rsidRPr="00FD5C35" w:rsidRDefault="00CE27A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Awards</w:t>
      </w:r>
      <w:r w:rsid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: All competitors receive a certificate of participation.</w:t>
      </w:r>
    </w:p>
    <w:p w14:paraId="0DE71810" w14:textId="77777777" w:rsidR="00CE27A0" w:rsidRPr="00FD5C35" w:rsidRDefault="00930CC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="00BD713C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>Buckles</w:t>
      </w:r>
      <w:r w:rsidR="00CE27A0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will awarded to the </w:t>
      </w:r>
      <w:r w:rsidR="00CE27A0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top 3 in each category. </w:t>
      </w:r>
    </w:p>
    <w:p w14:paraId="37911061" w14:textId="39C0079C" w:rsidR="008007C6" w:rsidRPr="0097367E" w:rsidRDefault="00CE27A0" w:rsidP="00BD71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Camping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: 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Site </w:t>
      </w:r>
      <w:r w:rsidR="007F5DEF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only 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opens on Sunday </w:t>
      </w:r>
      <w:r w:rsidR="00E2517B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M</w:t>
      </w:r>
      <w:r w:rsidR="00EE776D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ay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 </w:t>
      </w:r>
      <w:r w:rsidR="00EE776D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31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.</w:t>
      </w:r>
      <w:r w:rsidR="0097367E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 </w:t>
      </w:r>
      <w:r w:rsidRPr="00EE776D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202</w:t>
      </w:r>
      <w:r w:rsidR="00EE776D" w:rsidRPr="00EE776D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6</w:t>
      </w:r>
      <w:r w:rsidRPr="00EE776D">
        <w:rPr>
          <w:rFonts w:ascii="Calibri" w:eastAsia="Times New Roman" w:hAnsi="Calibri" w:cs="Calibri"/>
          <w:sz w:val="28"/>
          <w:szCs w:val="28"/>
          <w:highlight w:val="yellow"/>
          <w:lang w:val="en-US" w:eastAsia="fr-FR"/>
        </w:rPr>
        <w:t>.</w:t>
      </w:r>
      <w:r w:rsidRPr="00BD713C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768220EE" w14:textId="439556DF" w:rsidR="0097367E" w:rsidRDefault="00CE27A0" w:rsidP="009736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BD713C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Fire hazard: No open fire, no charcoal barbeques. Propane grills are permitted. </w:t>
      </w:r>
    </w:p>
    <w:p w14:paraId="53A798CE" w14:textId="7763F7E0" w:rsidR="0097367E" w:rsidRPr="003D2258" w:rsidRDefault="0097367E" w:rsidP="009736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val="en-US" w:eastAsia="fr-FR"/>
        </w:rPr>
      </w:pPr>
      <w:r w:rsidRPr="009736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fr-FR"/>
        </w:rPr>
        <w:t xml:space="preserve">DOGS ONLY ALLOWED WITH LEASH </w:t>
      </w:r>
      <w:r w:rsidRPr="003D2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val="en-US" w:eastAsia="fr-FR"/>
        </w:rPr>
        <w:t>(MUZZLE REQUIRED FOR VICIOUS DOGS)</w:t>
      </w:r>
    </w:p>
    <w:p w14:paraId="1F005833" w14:textId="77777777" w:rsidR="00CE27A0" w:rsidRPr="00AB7890" w:rsidRDefault="00CE27A0" w:rsidP="00CE27A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The organizer reserves the right to change or adapt the announcement at any time. </w:t>
      </w:r>
    </w:p>
    <w:p w14:paraId="6B44673B" w14:textId="05BA8D21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AB7890">
        <w:rPr>
          <w:rFonts w:eastAsia="Times New Roman" w:cstheme="minorHAnsi"/>
          <w:sz w:val="28"/>
          <w:szCs w:val="28"/>
          <w:lang w:val="en-US" w:eastAsia="fr-FR"/>
        </w:rPr>
        <w:t>For</w:t>
      </w:r>
      <w:r>
        <w:rPr>
          <w:rFonts w:eastAsia="Times New Roman" w:cstheme="minorHAnsi"/>
          <w:sz w:val="28"/>
          <w:szCs w:val="28"/>
          <w:lang w:val="en-US" w:eastAsia="fr-FR"/>
        </w:rPr>
        <w:t xml:space="preserve"> any further information please send your request to</w:t>
      </w:r>
      <w:r w:rsidRPr="00FD5C35">
        <w:rPr>
          <w:sz w:val="28"/>
          <w:szCs w:val="28"/>
          <w:lang w:val="en-US"/>
        </w:rPr>
        <w:t xml:space="preserve">: </w:t>
      </w:r>
      <w:r w:rsidRPr="00FD5C35">
        <w:rPr>
          <w:sz w:val="28"/>
          <w:szCs w:val="28"/>
          <w:lang w:val="en-US"/>
        </w:rPr>
        <w:tab/>
      </w:r>
    </w:p>
    <w:p w14:paraId="3A391FF2" w14:textId="178C8AEE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FD5C35">
        <w:rPr>
          <w:sz w:val="28"/>
          <w:szCs w:val="28"/>
          <w:lang w:val="en-US"/>
        </w:rPr>
        <w:tab/>
        <w:t>Fabienne FRANS</w:t>
      </w:r>
      <w:r w:rsidR="00275A7C">
        <w:rPr>
          <w:sz w:val="28"/>
          <w:szCs w:val="28"/>
          <w:lang w:val="en-US"/>
        </w:rPr>
        <w:t>S</w:t>
      </w:r>
      <w:r w:rsidRPr="00FD5C35">
        <w:rPr>
          <w:sz w:val="28"/>
          <w:szCs w:val="28"/>
          <w:lang w:val="en-US"/>
        </w:rPr>
        <w:t>EN</w:t>
      </w:r>
      <w:r w:rsidRPr="00FD5C35">
        <w:rPr>
          <w:sz w:val="28"/>
          <w:szCs w:val="28"/>
          <w:lang w:val="en-US"/>
        </w:rPr>
        <w:tab/>
        <w:t>ffnorton@pt.lu</w:t>
      </w:r>
    </w:p>
    <w:p w14:paraId="3C8B54C4" w14:textId="532E3CAB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FD5C35">
        <w:rPr>
          <w:sz w:val="28"/>
          <w:szCs w:val="28"/>
          <w:lang w:val="en-US"/>
        </w:rPr>
        <w:t xml:space="preserve">             </w:t>
      </w:r>
      <w:r w:rsidRPr="00FD5C35">
        <w:rPr>
          <w:sz w:val="28"/>
          <w:szCs w:val="28"/>
          <w:lang w:val="en-US"/>
        </w:rPr>
        <w:tab/>
        <w:t>Aka Katie Lou</w:t>
      </w:r>
      <w:r w:rsidRPr="00FD5C35">
        <w:rPr>
          <w:sz w:val="28"/>
          <w:szCs w:val="28"/>
          <w:lang w:val="en-US"/>
        </w:rPr>
        <w:tab/>
        <w:t>+ 352 691 161 580</w:t>
      </w:r>
    </w:p>
    <w:p w14:paraId="483FB27A" w14:textId="77777777" w:rsidR="00AB7890" w:rsidRDefault="00CE27A0" w:rsidP="0023750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We wish all participants an exciting and challenging competition. </w:t>
      </w:r>
    </w:p>
    <w:p w14:paraId="4EAED2E7" w14:textId="60C4D519" w:rsidR="00930CC0" w:rsidRPr="007F5DEF" w:rsidRDefault="00930CC0" w:rsidP="00237509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Your Organization TEAM: </w:t>
      </w:r>
    </w:p>
    <w:p w14:paraId="23DDC6EE" w14:textId="697598DC" w:rsidR="00237509" w:rsidRPr="007F5DEF" w:rsidRDefault="00CE27A0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eastAsia="fr-FR"/>
        </w:rPr>
        <w:t xml:space="preserve">Match Director </w:t>
      </w:r>
      <w:r w:rsidR="00237509" w:rsidRPr="007F5DEF">
        <w:rPr>
          <w:rFonts w:ascii="Calibri" w:eastAsia="Times New Roman" w:hAnsi="Calibri" w:cs="Calibri"/>
          <w:sz w:val="22"/>
          <w:szCs w:val="22"/>
          <w:lang w:eastAsia="fr-FR"/>
        </w:rPr>
        <w:t xml:space="preserve">: </w:t>
      </w:r>
      <w:r w:rsidR="00E07981" w:rsidRPr="007F5DEF">
        <w:rPr>
          <w:rFonts w:ascii="Calibri" w:eastAsia="Times New Roman" w:hAnsi="Calibri" w:cs="Calibri"/>
          <w:sz w:val="22"/>
          <w:szCs w:val="22"/>
          <w:lang w:eastAsia="fr-FR"/>
        </w:rPr>
        <w:tab/>
      </w:r>
      <w:r w:rsidR="00BD713C" w:rsidRPr="007F5DEF">
        <w:rPr>
          <w:rFonts w:ascii="Calibri" w:eastAsia="Times New Roman" w:hAnsi="Calibri" w:cs="Calibri"/>
          <w:sz w:val="22"/>
          <w:szCs w:val="22"/>
          <w:lang w:eastAsia="fr-FR"/>
        </w:rPr>
        <w:t>KATIE LOU / Fabienne FRANSSEN</w:t>
      </w:r>
    </w:p>
    <w:p w14:paraId="49B672A6" w14:textId="36A05BA0" w:rsidR="00237509" w:rsidRPr="007F5DEF" w:rsidRDefault="00CE27A0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Range Master</w:t>
      </w:r>
      <w:r w:rsidR="00237509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: 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="008007C6">
        <w:rPr>
          <w:rFonts w:ascii="Calibri" w:eastAsia="Times New Roman" w:hAnsi="Calibri" w:cs="Calibri"/>
          <w:sz w:val="22"/>
          <w:szCs w:val="22"/>
          <w:lang w:val="en-US" w:eastAsia="fr-FR"/>
        </w:rPr>
        <w:t>DOC MARBI / Marc MARBACH</w:t>
      </w:r>
    </w:p>
    <w:p w14:paraId="77593261" w14:textId="5BA46294" w:rsidR="00237509" w:rsidRPr="007F5DEF" w:rsidRDefault="00237509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Long Range Master: 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M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ELON </w:t>
      </w:r>
      <w:r w:rsidR="00FD5C35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M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AN / JEAN RIES</w:t>
      </w:r>
    </w:p>
    <w:p w14:paraId="33EE988B" w14:textId="4C66A5BA" w:rsidR="00237509" w:rsidRPr="007F5DEF" w:rsidRDefault="00237509" w:rsidP="00930CC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val="en-US" w:eastAsia="fr-FR"/>
        </w:rPr>
      </w:pPr>
      <w:r w:rsidRPr="007F5DEF">
        <w:rPr>
          <w:rFonts w:eastAsia="Times New Roman" w:cstheme="minorHAnsi"/>
          <w:sz w:val="22"/>
          <w:szCs w:val="22"/>
          <w:lang w:val="en-US" w:eastAsia="fr-FR"/>
        </w:rPr>
        <w:t xml:space="preserve">Wild Bunch: 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ab/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ab/>
      </w:r>
      <w:r w:rsidRPr="007F5DEF">
        <w:rPr>
          <w:rFonts w:eastAsia="Times New Roman" w:cstheme="minorHAnsi"/>
          <w:sz w:val="22"/>
          <w:szCs w:val="22"/>
          <w:lang w:val="en-US" w:eastAsia="fr-FR"/>
        </w:rPr>
        <w:t>F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>RENCHIE BOY / Eric SCHMIDT</w:t>
      </w:r>
    </w:p>
    <w:sectPr w:rsidR="00237509" w:rsidRPr="007F5DEF" w:rsidSect="00CD4F78">
      <w:headerReference w:type="default" r:id="rId7"/>
      <w:pgSz w:w="11901" w:h="16817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0C99" w14:textId="77777777" w:rsidR="00523627" w:rsidRDefault="00523627" w:rsidP="00CE27A0">
      <w:r>
        <w:separator/>
      </w:r>
    </w:p>
  </w:endnote>
  <w:endnote w:type="continuationSeparator" w:id="0">
    <w:p w14:paraId="1B07C971" w14:textId="77777777" w:rsidR="00523627" w:rsidRDefault="00523627" w:rsidP="00CE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3E85" w14:textId="77777777" w:rsidR="00523627" w:rsidRDefault="00523627" w:rsidP="00CE27A0">
      <w:r>
        <w:separator/>
      </w:r>
    </w:p>
  </w:footnote>
  <w:footnote w:type="continuationSeparator" w:id="0">
    <w:p w14:paraId="02844859" w14:textId="77777777" w:rsidR="00523627" w:rsidRDefault="00523627" w:rsidP="00CE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4C2D" w14:textId="77777777" w:rsidR="00CE27A0" w:rsidRDefault="00CE27A0" w:rsidP="00CE27A0">
    <w:pPr>
      <w:pStyle w:val="En-tte"/>
      <w:tabs>
        <w:tab w:val="left" w:pos="1320"/>
        <w:tab w:val="left" w:pos="6379"/>
      </w:tabs>
      <w:rPr>
        <w:rFonts w:ascii="Cambria" w:hAnsi="Cambria" w:cs="Algerian"/>
        <w:noProof/>
        <w:color w:val="EF212B"/>
        <w:sz w:val="52"/>
        <w:szCs w:val="52"/>
      </w:rPr>
    </w:pPr>
    <w:r w:rsidRPr="009D07F8">
      <w:rPr>
        <w:rFonts w:ascii="Cambria" w:hAnsi="Cambria" w:cs="Algerian"/>
        <w:noProof/>
        <w:color w:val="EF212B"/>
        <w:sz w:val="52"/>
        <w:szCs w:val="52"/>
      </w:rPr>
      <w:drawing>
        <wp:anchor distT="0" distB="0" distL="114300" distR="114300" simplePos="0" relativeHeight="251660288" behindDoc="0" locked="0" layoutInCell="1" allowOverlap="1" wp14:anchorId="0FE75121" wp14:editId="38202113">
          <wp:simplePos x="0" y="0"/>
          <wp:positionH relativeFrom="column">
            <wp:posOffset>-480695</wp:posOffset>
          </wp:positionH>
          <wp:positionV relativeFrom="paragraph">
            <wp:posOffset>-144780</wp:posOffset>
          </wp:positionV>
          <wp:extent cx="1346200" cy="1413033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24" cy="141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Algerian"/>
        <w:noProof/>
        <w:color w:val="EF212B"/>
        <w:sz w:val="52"/>
        <w:szCs w:val="52"/>
      </w:rPr>
      <w:drawing>
        <wp:anchor distT="0" distB="0" distL="114300" distR="114300" simplePos="0" relativeHeight="251659264" behindDoc="0" locked="0" layoutInCell="1" allowOverlap="1" wp14:anchorId="43A1B7AF" wp14:editId="2E108FFD">
          <wp:simplePos x="0" y="0"/>
          <wp:positionH relativeFrom="column">
            <wp:posOffset>4726940</wp:posOffset>
          </wp:positionH>
          <wp:positionV relativeFrom="paragraph">
            <wp:posOffset>-220345</wp:posOffset>
          </wp:positionV>
          <wp:extent cx="1386000" cy="1386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Algerian"/>
        <w:noProof/>
        <w:color w:val="EF212B"/>
        <w:sz w:val="52"/>
        <w:szCs w:val="52"/>
      </w:rPr>
      <w:tab/>
    </w:r>
  </w:p>
  <w:tbl>
    <w:tblPr>
      <w:tblpPr w:leftFromText="180" w:rightFromText="180" w:vertAnchor="page" w:horzAnchor="page" w:tblpX="2930" w:tblpY="518"/>
      <w:tblW w:w="0" w:type="auto"/>
      <w:tblLook w:val="0000" w:firstRow="0" w:lastRow="0" w:firstColumn="0" w:lastColumn="0" w:noHBand="0" w:noVBand="0"/>
    </w:tblPr>
    <w:tblGrid>
      <w:gridCol w:w="7946"/>
    </w:tblGrid>
    <w:tr w:rsidR="00CE27A0" w:rsidRPr="00E121D1" w14:paraId="587745B5" w14:textId="77777777" w:rsidTr="00AF6D24">
      <w:trPr>
        <w:cantSplit/>
        <w:trHeight w:val="1073"/>
      </w:trPr>
      <w:tc>
        <w:tcPr>
          <w:tcW w:w="7946" w:type="dxa"/>
        </w:tcPr>
        <w:p w14:paraId="16F555FB" w14:textId="77777777" w:rsidR="00CE27A0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</w:pPr>
          <w:r>
            <w:t>Single Action Shooting Society</w:t>
          </w:r>
        </w:p>
        <w:p w14:paraId="5CF04CEF" w14:textId="77777777" w:rsidR="00CE27A0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  <w:rPr>
              <w:lang w:val="en-US"/>
            </w:rPr>
          </w:pPr>
          <w:r w:rsidRPr="00B044DD">
            <w:rPr>
              <w:lang w:val="en-US"/>
            </w:rPr>
            <w:t>Luxembourg</w:t>
          </w:r>
        </w:p>
        <w:p w14:paraId="09C442FF" w14:textId="77777777" w:rsidR="00CE27A0" w:rsidRPr="00B044DD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</w:pPr>
          <w:r w:rsidRPr="00B044DD">
            <w:rPr>
              <w:rFonts w:ascii="Tahoma" w:hAnsi="Tahoma" w:cs="Tahoma"/>
              <w:sz w:val="16"/>
              <w:lang w:val="en-US"/>
            </w:rPr>
            <w:t>Association sans but lucratif</w:t>
          </w:r>
        </w:p>
        <w:p w14:paraId="494ADFC4" w14:textId="77777777" w:rsidR="00CE27A0" w:rsidRPr="00B044DD" w:rsidRDefault="00CE27A0" w:rsidP="00CE27A0">
          <w:pPr>
            <w:rPr>
              <w:lang w:val="en-US"/>
            </w:rPr>
          </w:pPr>
        </w:p>
      </w:tc>
    </w:tr>
  </w:tbl>
  <w:p w14:paraId="72BA12FB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jc w:val="center"/>
      <w:rPr>
        <w:rFonts w:ascii="Cambria" w:hAnsi="Cambria" w:cs="Algerian"/>
        <w:noProof/>
        <w:color w:val="EF212B"/>
        <w:sz w:val="52"/>
        <w:szCs w:val="52"/>
        <w:lang w:val="en-US"/>
      </w:rPr>
    </w:pPr>
  </w:p>
  <w:p w14:paraId="67772C67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rPr>
        <w:rFonts w:ascii="Cambria" w:hAnsi="Cambria" w:cs="Algerian"/>
        <w:noProof/>
        <w:color w:val="EF212B"/>
        <w:sz w:val="52"/>
        <w:szCs w:val="52"/>
        <w:lang w:val="en-US"/>
      </w:rPr>
    </w:pPr>
  </w:p>
  <w:p w14:paraId="61EF6A1F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rPr>
        <w:lang w:val="en-US"/>
      </w:rPr>
    </w:pPr>
    <w:r w:rsidRPr="00FD5C35">
      <w:rPr>
        <w:rFonts w:ascii="Cambria" w:hAnsi="Cambria" w:cs="Algerian"/>
        <w:noProof/>
        <w:color w:val="EF212B"/>
        <w:sz w:val="52"/>
        <w:szCs w:val="52"/>
        <w:lang w:val="en-US"/>
      </w:rPr>
      <w:tab/>
    </w:r>
    <w:r w:rsidRPr="00FD5C35">
      <w:rPr>
        <w:rFonts w:ascii="Cambria" w:hAnsi="Cambria" w:cs="Algerian"/>
        <w:noProof/>
        <w:color w:val="EF212B"/>
        <w:sz w:val="52"/>
        <w:szCs w:val="52"/>
        <w:lang w:val="en-US"/>
      </w:rPr>
      <w:tab/>
    </w:r>
  </w:p>
  <w:p w14:paraId="38C70705" w14:textId="77777777" w:rsidR="00CE27A0" w:rsidRPr="00FD5C35" w:rsidRDefault="00CE27A0" w:rsidP="00CE27A0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65C"/>
    <w:multiLevelType w:val="multilevel"/>
    <w:tmpl w:val="4046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4F71"/>
    <w:multiLevelType w:val="multilevel"/>
    <w:tmpl w:val="F23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10D3"/>
    <w:multiLevelType w:val="hybridMultilevel"/>
    <w:tmpl w:val="3E3E5434"/>
    <w:lvl w:ilvl="0" w:tplc="BF3E6578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5D10"/>
    <w:multiLevelType w:val="hybridMultilevel"/>
    <w:tmpl w:val="9118ECD6"/>
    <w:lvl w:ilvl="0" w:tplc="656A00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12069">
    <w:abstractNumId w:val="1"/>
  </w:num>
  <w:num w:numId="2" w16cid:durableId="341054232">
    <w:abstractNumId w:val="0"/>
  </w:num>
  <w:num w:numId="3" w16cid:durableId="1064714948">
    <w:abstractNumId w:val="3"/>
  </w:num>
  <w:num w:numId="4" w16cid:durableId="53550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A0"/>
    <w:rsid w:val="00022D12"/>
    <w:rsid w:val="00075779"/>
    <w:rsid w:val="000C6771"/>
    <w:rsid w:val="00110AD7"/>
    <w:rsid w:val="00120773"/>
    <w:rsid w:val="0012620C"/>
    <w:rsid w:val="0013616D"/>
    <w:rsid w:val="001508E6"/>
    <w:rsid w:val="001569E0"/>
    <w:rsid w:val="001D043E"/>
    <w:rsid w:val="001D6891"/>
    <w:rsid w:val="00205468"/>
    <w:rsid w:val="00237509"/>
    <w:rsid w:val="00250AA9"/>
    <w:rsid w:val="00275A7C"/>
    <w:rsid w:val="002C7735"/>
    <w:rsid w:val="00310772"/>
    <w:rsid w:val="00363AAD"/>
    <w:rsid w:val="00371485"/>
    <w:rsid w:val="00385144"/>
    <w:rsid w:val="00394493"/>
    <w:rsid w:val="003C2AB0"/>
    <w:rsid w:val="003D2258"/>
    <w:rsid w:val="003E51F2"/>
    <w:rsid w:val="00406183"/>
    <w:rsid w:val="004461DE"/>
    <w:rsid w:val="004F58C2"/>
    <w:rsid w:val="00521508"/>
    <w:rsid w:val="00523627"/>
    <w:rsid w:val="00561E7E"/>
    <w:rsid w:val="005B7FC3"/>
    <w:rsid w:val="00663EFA"/>
    <w:rsid w:val="006F4CFC"/>
    <w:rsid w:val="006F78DF"/>
    <w:rsid w:val="0077445B"/>
    <w:rsid w:val="0079028C"/>
    <w:rsid w:val="007B6131"/>
    <w:rsid w:val="007F5DEF"/>
    <w:rsid w:val="008007C6"/>
    <w:rsid w:val="008730C3"/>
    <w:rsid w:val="008857BD"/>
    <w:rsid w:val="008E090C"/>
    <w:rsid w:val="00930CC0"/>
    <w:rsid w:val="0097367E"/>
    <w:rsid w:val="00982DAA"/>
    <w:rsid w:val="009B3F5A"/>
    <w:rsid w:val="00A12BAA"/>
    <w:rsid w:val="00A828FC"/>
    <w:rsid w:val="00AB7890"/>
    <w:rsid w:val="00AE1F7F"/>
    <w:rsid w:val="00AF2A48"/>
    <w:rsid w:val="00B613E3"/>
    <w:rsid w:val="00B97837"/>
    <w:rsid w:val="00BB20BE"/>
    <w:rsid w:val="00BD713C"/>
    <w:rsid w:val="00C15D7F"/>
    <w:rsid w:val="00C51266"/>
    <w:rsid w:val="00C76907"/>
    <w:rsid w:val="00C91BB7"/>
    <w:rsid w:val="00CD4F78"/>
    <w:rsid w:val="00CE27A0"/>
    <w:rsid w:val="00D02DDA"/>
    <w:rsid w:val="00D02F11"/>
    <w:rsid w:val="00D24CB0"/>
    <w:rsid w:val="00D30334"/>
    <w:rsid w:val="00D32CE0"/>
    <w:rsid w:val="00D37072"/>
    <w:rsid w:val="00D46145"/>
    <w:rsid w:val="00DC43B6"/>
    <w:rsid w:val="00DE425F"/>
    <w:rsid w:val="00E06B39"/>
    <w:rsid w:val="00E07981"/>
    <w:rsid w:val="00E121D1"/>
    <w:rsid w:val="00E23D6D"/>
    <w:rsid w:val="00E2415F"/>
    <w:rsid w:val="00E2517B"/>
    <w:rsid w:val="00EC02CD"/>
    <w:rsid w:val="00EE44BF"/>
    <w:rsid w:val="00EE5368"/>
    <w:rsid w:val="00EE776D"/>
    <w:rsid w:val="00F01636"/>
    <w:rsid w:val="00F11005"/>
    <w:rsid w:val="00F73A27"/>
    <w:rsid w:val="00F8455D"/>
    <w:rsid w:val="00F86DAA"/>
    <w:rsid w:val="00FB09A1"/>
    <w:rsid w:val="00FB49CB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4FCF"/>
  <w14:defaultImageDpi w14:val="32767"/>
  <w15:chartTrackingRefBased/>
  <w15:docId w15:val="{27B0B1A3-9B7F-5145-9A3A-5CC764F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E27A0"/>
    <w:pPr>
      <w:keepNext/>
      <w:jc w:val="right"/>
      <w:outlineLvl w:val="0"/>
    </w:pPr>
    <w:rPr>
      <w:rFonts w:ascii="Playbill" w:eastAsia="Times New Roman" w:hAnsi="Playbill" w:cs="Times New Roman"/>
      <w:sz w:val="7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7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27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7A0"/>
  </w:style>
  <w:style w:type="paragraph" w:styleId="Pieddepage">
    <w:name w:val="footer"/>
    <w:basedOn w:val="Normal"/>
    <w:link w:val="PieddepageCar"/>
    <w:uiPriority w:val="99"/>
    <w:unhideWhenUsed/>
    <w:rsid w:val="00CE27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7A0"/>
  </w:style>
  <w:style w:type="character" w:customStyle="1" w:styleId="Titre1Car">
    <w:name w:val="Titre 1 Car"/>
    <w:basedOn w:val="Policepardfaut"/>
    <w:link w:val="Titre1"/>
    <w:rsid w:val="00CE27A0"/>
    <w:rPr>
      <w:rFonts w:ascii="Playbill" w:eastAsia="Times New Roman" w:hAnsi="Playbill" w:cs="Times New Roman"/>
      <w:sz w:val="72"/>
      <w:lang w:val="en-GB"/>
    </w:rPr>
  </w:style>
  <w:style w:type="paragraph" w:styleId="Paragraphedeliste">
    <w:name w:val="List Paragraph"/>
    <w:basedOn w:val="Normal"/>
    <w:uiPriority w:val="34"/>
    <w:qFormat/>
    <w:rsid w:val="00C1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SCHMIDT</dc:creator>
  <cp:keywords/>
  <dc:description/>
  <cp:lastModifiedBy>ffdusty11@gmail.com</cp:lastModifiedBy>
  <cp:revision>20</cp:revision>
  <cp:lastPrinted>2024-09-21T13:57:00Z</cp:lastPrinted>
  <dcterms:created xsi:type="dcterms:W3CDTF">2025-07-29T15:28:00Z</dcterms:created>
  <dcterms:modified xsi:type="dcterms:W3CDTF">2025-12-07T13:13:00Z</dcterms:modified>
</cp:coreProperties>
</file>